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DEB9F" w14:textId="38EB31A4" w:rsidR="00F16784" w:rsidRDefault="00106510" w:rsidP="00106510">
      <w:pPr>
        <w:ind w:right="4960"/>
        <w:jc w:val="center"/>
        <w:rPr>
          <w:b/>
          <w:caps/>
          <w:sz w:val="28"/>
          <w:szCs w:val="28"/>
        </w:rPr>
      </w:pPr>
      <w:bookmarkStart w:id="0" w:name="_Hlk107563080"/>
      <w:r>
        <w:rPr>
          <w:b/>
          <w:sz w:val="28"/>
          <w:szCs w:val="28"/>
        </w:rPr>
        <w:t>АДМИНИСТРАЦИЯ СЕЛЬСКОГО ПОСЕЛЕНИЯ КРАСНОЯРИХА МУНИЦИПАЛЬНОГО РАЙОНА ЧЕЛНО-ВЕРШИНСКИЙ САМАРСКОЙ ОБЛАСТИ</w:t>
      </w:r>
    </w:p>
    <w:p w14:paraId="2E752002" w14:textId="77777777" w:rsidR="00F16784" w:rsidRDefault="00F16784" w:rsidP="00106510">
      <w:pPr>
        <w:ind w:right="4960"/>
        <w:jc w:val="center"/>
        <w:rPr>
          <w:b/>
          <w:sz w:val="32"/>
        </w:rPr>
      </w:pPr>
    </w:p>
    <w:p w14:paraId="5E59C01F" w14:textId="77777777" w:rsidR="00F16784" w:rsidRDefault="00F16784" w:rsidP="00106510">
      <w:pPr>
        <w:ind w:right="4960"/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14:paraId="342C4578" w14:textId="77777777" w:rsidR="00F16784" w:rsidRDefault="00F16784" w:rsidP="00106510">
      <w:pPr>
        <w:ind w:right="4960"/>
        <w:jc w:val="center"/>
        <w:rPr>
          <w:b/>
          <w:sz w:val="32"/>
        </w:rPr>
      </w:pPr>
    </w:p>
    <w:p w14:paraId="2171EF20" w14:textId="252487F1" w:rsidR="00F16784" w:rsidRPr="00F16784" w:rsidRDefault="00106510" w:rsidP="00106510">
      <w:pPr>
        <w:ind w:right="4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A138F9">
        <w:rPr>
          <w:b/>
          <w:sz w:val="28"/>
          <w:szCs w:val="28"/>
        </w:rPr>
        <w:t>13 августа 2026 г.</w:t>
      </w:r>
      <w:r>
        <w:rPr>
          <w:b/>
          <w:sz w:val="28"/>
          <w:szCs w:val="28"/>
        </w:rPr>
        <w:t xml:space="preserve"> №</w:t>
      </w:r>
      <w:r w:rsidR="00A138F9">
        <w:rPr>
          <w:b/>
          <w:sz w:val="28"/>
          <w:szCs w:val="28"/>
        </w:rPr>
        <w:t xml:space="preserve"> 62</w:t>
      </w:r>
    </w:p>
    <w:p w14:paraId="2AEF72FF" w14:textId="77777777" w:rsidR="00F16784" w:rsidRDefault="00F16784" w:rsidP="00106510">
      <w:pPr>
        <w:ind w:right="4960"/>
      </w:pPr>
    </w:p>
    <w:p w14:paraId="3F1B6858" w14:textId="4973EFFF" w:rsidR="00F16784" w:rsidRDefault="00F16784" w:rsidP="00A138F9">
      <w:pPr>
        <w:widowControl w:val="0"/>
        <w:tabs>
          <w:tab w:val="left" w:pos="1230"/>
          <w:tab w:val="left" w:pos="6663"/>
          <w:tab w:val="left" w:pos="7513"/>
        </w:tabs>
        <w:autoSpaceDE w:val="0"/>
        <w:autoSpaceDN w:val="0"/>
        <w:adjustRightInd w:val="0"/>
        <w:ind w:right="26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E74FCC">
        <w:rPr>
          <w:b/>
          <w:sz w:val="28"/>
          <w:szCs w:val="28"/>
        </w:rPr>
        <w:t>внесенных изменений в</w:t>
      </w:r>
      <w:r w:rsidRPr="00F16784">
        <w:rPr>
          <w:b/>
          <w:sz w:val="28"/>
          <w:szCs w:val="28"/>
        </w:rPr>
        <w:t xml:space="preserve"> документаци</w:t>
      </w:r>
      <w:r w:rsidR="00E74FCC">
        <w:rPr>
          <w:b/>
          <w:sz w:val="28"/>
          <w:szCs w:val="28"/>
        </w:rPr>
        <w:t>ю</w:t>
      </w:r>
      <w:r w:rsidRPr="00F16784">
        <w:rPr>
          <w:b/>
          <w:sz w:val="28"/>
          <w:szCs w:val="28"/>
        </w:rPr>
        <w:t xml:space="preserve"> по планировке территории (проект планировки территории, совмещенный с проектом межевания территории) для строительства линейного объекта </w:t>
      </w:r>
      <w:r w:rsidR="00DD7CD8">
        <w:rPr>
          <w:b/>
          <w:sz w:val="28"/>
          <w:szCs w:val="28"/>
        </w:rPr>
        <w:t xml:space="preserve">ООО «РИТЭК» </w:t>
      </w:r>
      <w:r w:rsidR="00DD7CD8" w:rsidRPr="00DD7CD8">
        <w:rPr>
          <w:b/>
          <w:sz w:val="28"/>
          <w:szCs w:val="28"/>
        </w:rPr>
        <w:t>«Обустройство скважины №7 Воздвиженского месторождения (лицензия СМР 02275 НР, код участка недр 92275)»</w:t>
      </w:r>
    </w:p>
    <w:p w14:paraId="4A2BBE45" w14:textId="77777777" w:rsidR="00106510" w:rsidRDefault="00106510" w:rsidP="00106510">
      <w:pPr>
        <w:widowControl w:val="0"/>
        <w:tabs>
          <w:tab w:val="left" w:pos="1230"/>
        </w:tabs>
        <w:autoSpaceDE w:val="0"/>
        <w:autoSpaceDN w:val="0"/>
        <w:adjustRightInd w:val="0"/>
        <w:ind w:right="4960"/>
      </w:pPr>
    </w:p>
    <w:p w14:paraId="197ECB4B" w14:textId="3B1DFCE7" w:rsidR="00F16784" w:rsidRDefault="00F16784" w:rsidP="0010651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42, 46  Градостроительного кодекса Российской Федерации,  Федеральным  законом от 6 октября 2003 года №131-ФЗ «Об общих принципах организации местного самоуправления в Российской Федерации», постановлением </w:t>
      </w:r>
      <w:r w:rsidR="00E74FCC">
        <w:rPr>
          <w:sz w:val="28"/>
          <w:szCs w:val="28"/>
        </w:rPr>
        <w:t>Правительства РФ</w:t>
      </w:r>
      <w:r>
        <w:rPr>
          <w:sz w:val="28"/>
          <w:szCs w:val="28"/>
        </w:rPr>
        <w:t xml:space="preserve">  </w:t>
      </w:r>
      <w:bookmarkStart w:id="1" w:name="_Hlk107562410"/>
      <w:r>
        <w:rPr>
          <w:bCs/>
          <w:sz w:val="28"/>
          <w:szCs w:val="28"/>
        </w:rPr>
        <w:t xml:space="preserve">от  </w:t>
      </w:r>
      <w:r w:rsidR="00E74FC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r w:rsidR="00E74FCC">
        <w:rPr>
          <w:bCs/>
          <w:sz w:val="28"/>
          <w:szCs w:val="28"/>
        </w:rPr>
        <w:t>февраля</w:t>
      </w:r>
      <w:r>
        <w:rPr>
          <w:bCs/>
          <w:sz w:val="28"/>
          <w:szCs w:val="28"/>
        </w:rPr>
        <w:t xml:space="preserve"> 202</w:t>
      </w:r>
      <w:r w:rsidR="00E74FCC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№ </w:t>
      </w:r>
      <w:r w:rsidR="00E74FCC">
        <w:rPr>
          <w:bCs/>
          <w:sz w:val="28"/>
          <w:szCs w:val="28"/>
        </w:rPr>
        <w:t>112</w:t>
      </w:r>
      <w:r>
        <w:rPr>
          <w:sz w:val="28"/>
          <w:szCs w:val="28"/>
        </w:rPr>
        <w:t xml:space="preserve">  </w:t>
      </w:r>
      <w:bookmarkEnd w:id="1"/>
      <w:r w:rsidR="00E74FCC" w:rsidRPr="00E74FCC">
        <w:rPr>
          <w:sz w:val="28"/>
          <w:szCs w:val="28"/>
        </w:rPr>
        <w:t>"Об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значения"</w:t>
      </w:r>
      <w:r>
        <w:rPr>
          <w:sz w:val="28"/>
          <w:szCs w:val="28"/>
        </w:rPr>
        <w:t>,</w:t>
      </w:r>
      <w:r w:rsidR="00E74FCC">
        <w:rPr>
          <w:sz w:val="28"/>
          <w:szCs w:val="28"/>
        </w:rPr>
        <w:t xml:space="preserve"> администрация сельского поселения </w:t>
      </w:r>
      <w:r w:rsidR="00106510">
        <w:rPr>
          <w:sz w:val="28"/>
          <w:szCs w:val="28"/>
        </w:rPr>
        <w:t>Краснояриха</w:t>
      </w:r>
      <w:r w:rsidR="00E74FCC">
        <w:rPr>
          <w:sz w:val="28"/>
          <w:szCs w:val="28"/>
        </w:rPr>
        <w:t xml:space="preserve"> муниципального района </w:t>
      </w:r>
      <w:r w:rsidR="00106510">
        <w:rPr>
          <w:sz w:val="28"/>
          <w:szCs w:val="28"/>
        </w:rPr>
        <w:t>Челно-Вершинский</w:t>
      </w:r>
      <w:r w:rsidR="00E74FCC">
        <w:rPr>
          <w:sz w:val="28"/>
          <w:szCs w:val="28"/>
        </w:rPr>
        <w:t xml:space="preserve"> Самарской области</w:t>
      </w:r>
    </w:p>
    <w:p w14:paraId="3049AF20" w14:textId="77777777" w:rsidR="00F16784" w:rsidRDefault="00F16784" w:rsidP="00106510">
      <w:pPr>
        <w:spacing w:line="276" w:lineRule="auto"/>
        <w:jc w:val="center"/>
        <w:rPr>
          <w:sz w:val="28"/>
          <w:szCs w:val="28"/>
        </w:rPr>
      </w:pPr>
    </w:p>
    <w:p w14:paraId="15D01EEB" w14:textId="77777777" w:rsidR="00F16784" w:rsidRDefault="00F16784" w:rsidP="0010651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C3ECB00" w14:textId="75771B54" w:rsidR="00F16784" w:rsidRDefault="00F16784" w:rsidP="00F16784">
      <w:pPr>
        <w:widowControl w:val="0"/>
        <w:tabs>
          <w:tab w:val="left" w:pos="993"/>
        </w:tabs>
        <w:autoSpaceDE w:val="0"/>
        <w:autoSpaceDN w:val="0"/>
        <w:adjustRightInd w:val="0"/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Утвердить</w:t>
      </w:r>
      <w:r w:rsidR="00E74FCC">
        <w:rPr>
          <w:sz w:val="28"/>
          <w:szCs w:val="28"/>
        </w:rPr>
        <w:t xml:space="preserve"> внесенные изменения</w:t>
      </w:r>
      <w:r>
        <w:rPr>
          <w:sz w:val="28"/>
          <w:szCs w:val="28"/>
        </w:rPr>
        <w:t xml:space="preserve"> </w:t>
      </w:r>
      <w:r w:rsidR="00E74FCC">
        <w:rPr>
          <w:sz w:val="28"/>
          <w:szCs w:val="28"/>
        </w:rPr>
        <w:t>в</w:t>
      </w:r>
      <w:r w:rsidRPr="00F16784">
        <w:rPr>
          <w:sz w:val="28"/>
          <w:szCs w:val="28"/>
        </w:rPr>
        <w:t xml:space="preserve"> документаци</w:t>
      </w:r>
      <w:r w:rsidR="00E74FCC">
        <w:rPr>
          <w:sz w:val="28"/>
          <w:szCs w:val="28"/>
        </w:rPr>
        <w:t>ю</w:t>
      </w:r>
      <w:r w:rsidRPr="00F16784">
        <w:rPr>
          <w:sz w:val="28"/>
          <w:szCs w:val="28"/>
        </w:rPr>
        <w:t xml:space="preserve"> по планировке территории (проект планировки территории, совмещенный с проектом межевания территории) для строительства линейного объекта </w:t>
      </w:r>
      <w:r w:rsidR="00106510" w:rsidRPr="00106510">
        <w:rPr>
          <w:sz w:val="28"/>
          <w:szCs w:val="28"/>
        </w:rPr>
        <w:t>«Обустройство скважины №7 Воздвиженского месторождения (лицензия СМР 02275 НР, код участка недр 92275)»</w:t>
      </w:r>
      <w:r w:rsidRPr="00F16784">
        <w:rPr>
          <w:sz w:val="28"/>
          <w:szCs w:val="28"/>
        </w:rPr>
        <w:t xml:space="preserve">, в границах сельского поселения </w:t>
      </w:r>
      <w:r w:rsidR="00106510">
        <w:rPr>
          <w:sz w:val="28"/>
          <w:szCs w:val="28"/>
        </w:rPr>
        <w:t>Краснояриха</w:t>
      </w:r>
      <w:r w:rsidRPr="00F16784">
        <w:rPr>
          <w:sz w:val="28"/>
          <w:szCs w:val="28"/>
        </w:rPr>
        <w:t xml:space="preserve"> муниципального района </w:t>
      </w:r>
      <w:r w:rsidR="00106510">
        <w:rPr>
          <w:sz w:val="28"/>
          <w:szCs w:val="28"/>
        </w:rPr>
        <w:t>Челно-Вершинский</w:t>
      </w:r>
      <w:r w:rsidRPr="00F1678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.</w:t>
      </w:r>
    </w:p>
    <w:p w14:paraId="3FFEB097" w14:textId="73C69A90" w:rsidR="00F16784" w:rsidRDefault="00F16784" w:rsidP="00F16784">
      <w:pPr>
        <w:widowControl w:val="0"/>
        <w:tabs>
          <w:tab w:val="left" w:pos="993"/>
        </w:tabs>
        <w:autoSpaceDE w:val="0"/>
        <w:autoSpaceDN w:val="0"/>
        <w:adjustRightInd w:val="0"/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2. Опубликовать настоящее постановление в газете </w:t>
      </w:r>
      <w:r w:rsidRPr="00A138F9">
        <w:rPr>
          <w:sz w:val="28"/>
          <w:szCs w:val="28"/>
        </w:rPr>
        <w:t>«Официальный вест</w:t>
      </w:r>
      <w:r w:rsidR="00A138F9" w:rsidRPr="00A138F9">
        <w:rPr>
          <w:sz w:val="28"/>
          <w:szCs w:val="28"/>
        </w:rPr>
        <w:t>ник»</w:t>
      </w:r>
      <w:r w:rsidRPr="00A138F9">
        <w:rPr>
          <w:sz w:val="28"/>
          <w:szCs w:val="28"/>
        </w:rPr>
        <w:t xml:space="preserve">, а также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106510">
        <w:rPr>
          <w:sz w:val="28"/>
          <w:szCs w:val="28"/>
        </w:rPr>
        <w:t>Краснояриха</w:t>
      </w:r>
      <w:r>
        <w:rPr>
          <w:sz w:val="28"/>
          <w:szCs w:val="28"/>
        </w:rPr>
        <w:t xml:space="preserve"> в сети «Интернет»;</w:t>
      </w:r>
      <w:bookmarkStart w:id="2" w:name="_GoBack"/>
      <w:bookmarkEnd w:id="2"/>
    </w:p>
    <w:p w14:paraId="28C978C8" w14:textId="77777777" w:rsidR="00F16784" w:rsidRDefault="00F16784" w:rsidP="00F16784">
      <w:pPr>
        <w:pStyle w:val="1"/>
        <w:tabs>
          <w:tab w:val="left" w:pos="993"/>
        </w:tabs>
        <w:spacing w:before="24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Настоящее постановление вступает в силу со дня его официального опубликования.</w:t>
      </w:r>
    </w:p>
    <w:p w14:paraId="6CCD8C7D" w14:textId="77777777" w:rsidR="00106510" w:rsidRDefault="00106510" w:rsidP="0010651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 сельского</w:t>
      </w:r>
    </w:p>
    <w:p w14:paraId="563CF0DA" w14:textId="77777777" w:rsidR="00106510" w:rsidRDefault="00106510" w:rsidP="0010651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поселения Краснояриха </w:t>
      </w:r>
    </w:p>
    <w:p w14:paraId="158EFF07" w14:textId="77777777" w:rsidR="00106510" w:rsidRDefault="00106510" w:rsidP="0010651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14:paraId="542B6806" w14:textId="42E08194" w:rsidR="00F16784" w:rsidRDefault="00106510" w:rsidP="0010651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Челно-Вершинский Самарской области</w:t>
      </w:r>
      <w:r w:rsidR="00F1678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F1678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Ф.А.Усманов</w:t>
      </w:r>
      <w:proofErr w:type="spellEnd"/>
    </w:p>
    <w:bookmarkEnd w:id="0"/>
    <w:p w14:paraId="20428014" w14:textId="77777777" w:rsidR="00F16784" w:rsidRDefault="00F16784" w:rsidP="00F16784"/>
    <w:sectPr w:rsidR="00F16784" w:rsidSect="00F1678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2D"/>
    <w:rsid w:val="00106510"/>
    <w:rsid w:val="00380001"/>
    <w:rsid w:val="00A138F9"/>
    <w:rsid w:val="00B1522D"/>
    <w:rsid w:val="00DD7CD8"/>
    <w:rsid w:val="00E74FCC"/>
    <w:rsid w:val="00E81379"/>
    <w:rsid w:val="00F1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3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16784"/>
    <w:pPr>
      <w:jc w:val="both"/>
    </w:pPr>
    <w:rPr>
      <w:sz w:val="28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F1678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">
    <w:name w:val="Абзац списка1"/>
    <w:basedOn w:val="a"/>
    <w:rsid w:val="00F167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67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678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16784"/>
    <w:pPr>
      <w:jc w:val="both"/>
    </w:pPr>
    <w:rPr>
      <w:sz w:val="28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F1678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">
    <w:name w:val="Абзац списка1"/>
    <w:basedOn w:val="a"/>
    <w:rsid w:val="00F167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67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67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2025-07-30T09:58:00Z</cp:lastPrinted>
  <dcterms:created xsi:type="dcterms:W3CDTF">2025-07-30T09:53:00Z</dcterms:created>
  <dcterms:modified xsi:type="dcterms:W3CDTF">2026-08-13T10:16:00Z</dcterms:modified>
</cp:coreProperties>
</file>