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5B4645" w:rsidRDefault="007044F6" w:rsidP="005B464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136FD">
        <w:rPr>
          <w:sz w:val="28"/>
          <w:szCs w:val="20"/>
        </w:rPr>
        <w:t xml:space="preserve">  </w:t>
      </w:r>
      <w:r w:rsidR="00ED7B9B">
        <w:rPr>
          <w:sz w:val="28"/>
          <w:szCs w:val="20"/>
        </w:rPr>
        <w:t xml:space="preserve"> </w:t>
      </w:r>
    </w:p>
    <w:tbl>
      <w:tblPr>
        <w:tblW w:w="9322" w:type="dxa"/>
        <w:tblLook w:val="00A0"/>
      </w:tblPr>
      <w:tblGrid>
        <w:gridCol w:w="4361"/>
        <w:gridCol w:w="709"/>
        <w:gridCol w:w="4252"/>
      </w:tblGrid>
      <w:tr w:rsidR="005B4645" w:rsidRPr="00AC7806" w:rsidTr="00357E84">
        <w:tc>
          <w:tcPr>
            <w:tcW w:w="4361" w:type="dxa"/>
          </w:tcPr>
          <w:p w:rsidR="005B4645" w:rsidRPr="00AC7806" w:rsidRDefault="005B4645" w:rsidP="00357E84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АДМИНИСТРАЦИЯ</w:t>
            </w:r>
          </w:p>
          <w:p w:rsidR="005B4645" w:rsidRPr="00AC7806" w:rsidRDefault="005B4645" w:rsidP="00357E84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 xml:space="preserve">СЕЛЬСКОГО ПОСЕЛЕНИЯ </w:t>
            </w:r>
            <w:r w:rsidRPr="00AC7806">
              <w:rPr>
                <w:b/>
                <w:sz w:val="28"/>
                <w:szCs w:val="28"/>
              </w:rPr>
              <w:t>КРАСНОЯРИХА</w:t>
            </w:r>
          </w:p>
          <w:p w:rsidR="005B4645" w:rsidRPr="00AC7806" w:rsidRDefault="005B4645" w:rsidP="00357E84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муниципального района</w:t>
            </w:r>
          </w:p>
          <w:p w:rsidR="005B4645" w:rsidRPr="00AC7806" w:rsidRDefault="005B4645" w:rsidP="00357E84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ЧЕЛНО-ВЕРШИНСКИЙ</w:t>
            </w:r>
          </w:p>
          <w:p w:rsidR="005B4645" w:rsidRPr="00AC7806" w:rsidRDefault="005B4645" w:rsidP="00357E84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САМАРСКОЙ ОБЛАСТИ</w:t>
            </w:r>
          </w:p>
          <w:p w:rsidR="005B4645" w:rsidRPr="00AC7806" w:rsidRDefault="005B4645" w:rsidP="00357E84">
            <w:pPr>
              <w:jc w:val="center"/>
              <w:rPr>
                <w:sz w:val="18"/>
                <w:szCs w:val="18"/>
              </w:rPr>
            </w:pPr>
          </w:p>
          <w:p w:rsidR="005B4645" w:rsidRPr="00AC7806" w:rsidRDefault="005B4645" w:rsidP="00357E84">
            <w:pPr>
              <w:jc w:val="center"/>
              <w:rPr>
                <w:b/>
                <w:sz w:val="28"/>
                <w:szCs w:val="28"/>
              </w:rPr>
            </w:pPr>
            <w:r w:rsidRPr="00AC7806">
              <w:rPr>
                <w:b/>
                <w:sz w:val="28"/>
                <w:szCs w:val="28"/>
              </w:rPr>
              <w:t>ПОСТАНОВЛЕНИЕ</w:t>
            </w:r>
          </w:p>
          <w:p w:rsidR="005B4645" w:rsidRPr="00AC7806" w:rsidRDefault="005B4645" w:rsidP="00357E84">
            <w:pPr>
              <w:jc w:val="center"/>
              <w:rPr>
                <w:b/>
                <w:sz w:val="16"/>
                <w:szCs w:val="16"/>
              </w:rPr>
            </w:pPr>
          </w:p>
          <w:p w:rsidR="005B4645" w:rsidRPr="00AC7806" w:rsidRDefault="00372C0D" w:rsidP="00372C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5B4645" w:rsidRPr="00AC780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5B4645" w:rsidRPr="00AC7806">
              <w:rPr>
                <w:sz w:val="28"/>
                <w:szCs w:val="28"/>
              </w:rPr>
              <w:t xml:space="preserve"> 2018г</w:t>
            </w:r>
            <w:r w:rsidR="005B4645" w:rsidRPr="005B4645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5B4645" w:rsidRPr="00AC7806" w:rsidRDefault="005B4645" w:rsidP="00357E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B4645" w:rsidRPr="00AC7806" w:rsidRDefault="005B4645" w:rsidP="00357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7372" w:rsidRDefault="00277372" w:rsidP="005B4645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136FD" w:rsidRDefault="00A136FD" w:rsidP="005B4645">
      <w:pPr>
        <w:jc w:val="both"/>
        <w:rPr>
          <w:sz w:val="28"/>
          <w:szCs w:val="20"/>
        </w:rPr>
      </w:pPr>
      <w:r>
        <w:rPr>
          <w:sz w:val="28"/>
          <w:szCs w:val="20"/>
        </w:rPr>
        <w:t>Об утверждении Положения о составе, порядке</w:t>
      </w:r>
    </w:p>
    <w:p w:rsidR="00A136FD" w:rsidRDefault="00A136FD" w:rsidP="005B4645">
      <w:pPr>
        <w:jc w:val="both"/>
        <w:rPr>
          <w:sz w:val="28"/>
          <w:szCs w:val="20"/>
        </w:rPr>
      </w:pPr>
      <w:r>
        <w:rPr>
          <w:sz w:val="28"/>
          <w:szCs w:val="20"/>
        </w:rPr>
        <w:t>подготовки генерального плана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поселения</w:t>
      </w:r>
    </w:p>
    <w:p w:rsidR="002F65CE" w:rsidRDefault="004179E4" w:rsidP="005B464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B4645">
        <w:rPr>
          <w:sz w:val="28"/>
          <w:szCs w:val="20"/>
        </w:rPr>
        <w:t>Краснояриха</w:t>
      </w:r>
      <w:r w:rsidR="00A136FD">
        <w:rPr>
          <w:sz w:val="28"/>
          <w:szCs w:val="20"/>
        </w:rPr>
        <w:t xml:space="preserve"> муниципального района </w:t>
      </w:r>
      <w:proofErr w:type="spellStart"/>
      <w:r w:rsidR="00A136FD">
        <w:rPr>
          <w:sz w:val="28"/>
          <w:szCs w:val="20"/>
        </w:rPr>
        <w:t>Челно</w:t>
      </w:r>
      <w:proofErr w:type="spellEnd"/>
      <w:r w:rsidR="00A136FD">
        <w:rPr>
          <w:sz w:val="28"/>
          <w:szCs w:val="20"/>
        </w:rPr>
        <w:t>-</w:t>
      </w:r>
    </w:p>
    <w:p w:rsidR="00A136FD" w:rsidRDefault="00A136FD" w:rsidP="005B4645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</w:t>
      </w:r>
    </w:p>
    <w:p w:rsidR="00A136FD" w:rsidRDefault="00A136FD" w:rsidP="005B4645">
      <w:pPr>
        <w:jc w:val="both"/>
        <w:rPr>
          <w:sz w:val="28"/>
          <w:szCs w:val="20"/>
        </w:rPr>
      </w:pPr>
      <w:r>
        <w:rPr>
          <w:sz w:val="28"/>
          <w:szCs w:val="20"/>
        </w:rPr>
        <w:t>Изменений и внесения их в генеральный план, а также</w:t>
      </w:r>
    </w:p>
    <w:p w:rsidR="00A136FD" w:rsidRDefault="00A136FD" w:rsidP="005B4645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Составе</w:t>
      </w:r>
      <w:proofErr w:type="gramEnd"/>
      <w:r>
        <w:rPr>
          <w:sz w:val="28"/>
          <w:szCs w:val="20"/>
        </w:rPr>
        <w:t>, порядке подготовки планов реализации</w:t>
      </w:r>
    </w:p>
    <w:p w:rsidR="00A136FD" w:rsidRDefault="00A136FD" w:rsidP="005B4645">
      <w:pPr>
        <w:jc w:val="both"/>
        <w:rPr>
          <w:sz w:val="28"/>
          <w:szCs w:val="20"/>
        </w:rPr>
      </w:pPr>
      <w:r>
        <w:rPr>
          <w:sz w:val="28"/>
          <w:szCs w:val="20"/>
        </w:rPr>
        <w:t>генерального плана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5B464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A136FD">
        <w:rPr>
          <w:sz w:val="28"/>
          <w:szCs w:val="20"/>
        </w:rPr>
        <w:t xml:space="preserve"> частью 2 статьи 18 Градостроительного Кодекса РФ,</w:t>
      </w:r>
      <w:r>
        <w:rPr>
          <w:sz w:val="28"/>
          <w:szCs w:val="20"/>
        </w:rPr>
        <w:t xml:space="preserve"> Федеральным законом от 06.10.2003 </w:t>
      </w:r>
      <w:proofErr w:type="spellStart"/>
      <w:r>
        <w:rPr>
          <w:sz w:val="28"/>
          <w:szCs w:val="20"/>
        </w:rPr>
        <w:t>г.№</w:t>
      </w:r>
      <w:proofErr w:type="spellEnd"/>
      <w:r>
        <w:rPr>
          <w:sz w:val="28"/>
          <w:szCs w:val="20"/>
        </w:rPr>
        <w:t xml:space="preserve"> 131-ФЗ «Об общих принципах организации местного самоуправления в Российс</w:t>
      </w:r>
      <w:r w:rsidR="00A136FD">
        <w:rPr>
          <w:sz w:val="28"/>
          <w:szCs w:val="20"/>
        </w:rPr>
        <w:t xml:space="preserve">кой Федерации», </w:t>
      </w:r>
      <w:r>
        <w:rPr>
          <w:sz w:val="28"/>
          <w:szCs w:val="20"/>
        </w:rPr>
        <w:t xml:space="preserve">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5B4645">
        <w:rPr>
          <w:sz w:val="28"/>
          <w:szCs w:val="20"/>
        </w:rPr>
        <w:t>Краснояриха</w:t>
      </w:r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5B4645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 района Челно-Вершинский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  <w:r w:rsidR="00451BA1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>ПОСТАНОВЛЯЕТ:</w:t>
      </w:r>
    </w:p>
    <w:p w:rsidR="00451BA1" w:rsidRDefault="00451BA1" w:rsidP="002F65CE">
      <w:pPr>
        <w:jc w:val="both"/>
        <w:rPr>
          <w:sz w:val="28"/>
          <w:szCs w:val="20"/>
        </w:rPr>
      </w:pPr>
    </w:p>
    <w:p w:rsidR="00451BA1" w:rsidRDefault="00451BA1" w:rsidP="005B4645">
      <w:pPr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5B4645">
        <w:rPr>
          <w:sz w:val="28"/>
          <w:szCs w:val="20"/>
        </w:rPr>
        <w:t xml:space="preserve"> </w:t>
      </w:r>
      <w:r>
        <w:rPr>
          <w:sz w:val="28"/>
          <w:szCs w:val="20"/>
        </w:rPr>
        <w:t>Утвердить</w:t>
      </w:r>
      <w:r w:rsidRPr="00451BA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Положения о составе, порядке подготовки генерального плана сельского поселения </w:t>
      </w:r>
      <w:r w:rsidR="005B4645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</w:t>
      </w:r>
      <w:proofErr w:type="spellEnd"/>
      <w:r w:rsidR="005B4645">
        <w:rPr>
          <w:sz w:val="28"/>
          <w:szCs w:val="20"/>
        </w:rPr>
        <w:t xml:space="preserve"> </w:t>
      </w:r>
      <w:r>
        <w:rPr>
          <w:sz w:val="28"/>
          <w:szCs w:val="20"/>
        </w:rPr>
        <w:t>-</w:t>
      </w:r>
      <w:r w:rsidR="005B4645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451BA1" w:rsidRDefault="00451BA1" w:rsidP="005B4645">
      <w:pPr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="005B4645">
        <w:rPr>
          <w:sz w:val="28"/>
          <w:szCs w:val="20"/>
        </w:rPr>
        <w:t xml:space="preserve"> </w:t>
      </w:r>
      <w:r>
        <w:rPr>
          <w:sz w:val="28"/>
          <w:szCs w:val="20"/>
        </w:rPr>
        <w:t>Опубликовать настоящее постановление</w:t>
      </w:r>
      <w:r w:rsidR="000049A1">
        <w:rPr>
          <w:sz w:val="28"/>
          <w:szCs w:val="20"/>
        </w:rPr>
        <w:t xml:space="preserve"> на официальном сайте сельского поселения </w:t>
      </w:r>
      <w:r w:rsidR="005B4645">
        <w:rPr>
          <w:sz w:val="28"/>
          <w:szCs w:val="20"/>
        </w:rPr>
        <w:t>Краснояриха</w:t>
      </w:r>
      <w:r w:rsidR="000049A1">
        <w:rPr>
          <w:sz w:val="28"/>
          <w:szCs w:val="20"/>
        </w:rPr>
        <w:t xml:space="preserve"> в сети Интернет.</w:t>
      </w:r>
    </w:p>
    <w:p w:rsidR="002F65CE" w:rsidRPr="00451BA1" w:rsidRDefault="002F65CE" w:rsidP="00451BA1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4179E4">
        <w:rPr>
          <w:sz w:val="28"/>
          <w:szCs w:val="20"/>
        </w:rPr>
        <w:t xml:space="preserve">                 </w:t>
      </w:r>
      <w:r w:rsidR="005B4645">
        <w:rPr>
          <w:sz w:val="28"/>
          <w:szCs w:val="20"/>
        </w:rPr>
        <w:t>Ф.А. Усманов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УТВЕРЖДЕНО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Постановлением администрации </w:t>
      </w:r>
      <w:proofErr w:type="gramStart"/>
      <w:r>
        <w:rPr>
          <w:sz w:val="28"/>
          <w:szCs w:val="20"/>
        </w:rPr>
        <w:t>сельского</w:t>
      </w:r>
      <w:proofErr w:type="gramEnd"/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поселения </w:t>
      </w:r>
      <w:r w:rsidR="005B4645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района Челно-Вершинский Самарской области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№</w:t>
      </w:r>
      <w:r w:rsidR="00372C0D">
        <w:rPr>
          <w:sz w:val="28"/>
          <w:szCs w:val="20"/>
        </w:rPr>
        <w:t xml:space="preserve"> 25 </w:t>
      </w:r>
      <w:r>
        <w:rPr>
          <w:sz w:val="28"/>
          <w:szCs w:val="20"/>
        </w:rPr>
        <w:t>от</w:t>
      </w:r>
      <w:r w:rsidR="00372C0D">
        <w:rPr>
          <w:sz w:val="28"/>
          <w:szCs w:val="20"/>
        </w:rPr>
        <w:t xml:space="preserve"> «29» июня 2018 г.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Pr="00576298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Положение</w:t>
      </w:r>
    </w:p>
    <w:p w:rsidR="00277372" w:rsidRDefault="000049A1" w:rsidP="0088525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составе, порядке подготовки генерального плана сельского поселения </w:t>
      </w:r>
      <w:r w:rsidR="005B4645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 района Челно-Вершинский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0049A1" w:rsidRDefault="000049A1" w:rsidP="0088525D">
      <w:pPr>
        <w:jc w:val="both"/>
        <w:rPr>
          <w:sz w:val="28"/>
          <w:szCs w:val="20"/>
        </w:rPr>
      </w:pPr>
    </w:p>
    <w:p w:rsidR="000049A1" w:rsidRDefault="000049A1" w:rsidP="0088525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</w:t>
      </w:r>
      <w:r w:rsidRPr="000049A1">
        <w:rPr>
          <w:sz w:val="28"/>
          <w:szCs w:val="20"/>
        </w:rPr>
        <w:t>1.Общие положения</w:t>
      </w:r>
    </w:p>
    <w:p w:rsidR="00997F2C" w:rsidRDefault="00997F2C" w:rsidP="0088525D">
      <w:pPr>
        <w:jc w:val="both"/>
        <w:rPr>
          <w:sz w:val="28"/>
          <w:szCs w:val="20"/>
        </w:rPr>
      </w:pPr>
    </w:p>
    <w:p w:rsidR="00997F2C" w:rsidRPr="000260CA" w:rsidRDefault="000260CA" w:rsidP="0088525D">
      <w:pPr>
        <w:jc w:val="both"/>
        <w:rPr>
          <w:sz w:val="28"/>
          <w:szCs w:val="20"/>
        </w:rPr>
      </w:pPr>
      <w:r>
        <w:rPr>
          <w:sz w:val="28"/>
          <w:szCs w:val="20"/>
        </w:rPr>
        <w:t>1.1.</w:t>
      </w:r>
      <w:r w:rsidR="005B4645">
        <w:rPr>
          <w:sz w:val="28"/>
          <w:szCs w:val="20"/>
        </w:rPr>
        <w:t xml:space="preserve"> </w:t>
      </w:r>
      <w:proofErr w:type="gramStart"/>
      <w:r w:rsidR="00997F2C" w:rsidRPr="000260CA">
        <w:rPr>
          <w:sz w:val="28"/>
          <w:szCs w:val="20"/>
        </w:rPr>
        <w:t xml:space="preserve">Настоящее Положение о составе, порядке подготовки генерального плана сельского поселения </w:t>
      </w:r>
      <w:r w:rsidR="005B4645">
        <w:rPr>
          <w:sz w:val="28"/>
          <w:szCs w:val="20"/>
        </w:rPr>
        <w:t>Краснояриха</w:t>
      </w:r>
      <w:r w:rsidR="00997F2C" w:rsidRPr="000260CA">
        <w:rPr>
          <w:sz w:val="28"/>
          <w:szCs w:val="20"/>
        </w:rPr>
        <w:t xml:space="preserve"> муниципального района Челно-Вершинский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(далее</w:t>
      </w:r>
      <w:r w:rsidR="005B4645">
        <w:rPr>
          <w:sz w:val="28"/>
          <w:szCs w:val="20"/>
        </w:rPr>
        <w:t xml:space="preserve"> </w:t>
      </w:r>
      <w:r w:rsidR="00997F2C" w:rsidRPr="000260CA">
        <w:rPr>
          <w:sz w:val="28"/>
          <w:szCs w:val="20"/>
        </w:rPr>
        <w:t>-</w:t>
      </w:r>
      <w:r w:rsidR="005B4645">
        <w:rPr>
          <w:sz w:val="28"/>
          <w:szCs w:val="20"/>
        </w:rPr>
        <w:t xml:space="preserve"> </w:t>
      </w:r>
      <w:r w:rsidR="00997F2C" w:rsidRPr="000260CA">
        <w:rPr>
          <w:sz w:val="28"/>
          <w:szCs w:val="20"/>
        </w:rPr>
        <w:t xml:space="preserve">Градостроительный кодекс) и </w:t>
      </w:r>
      <w:r w:rsidR="00372C0D" w:rsidRPr="000260CA">
        <w:rPr>
          <w:sz w:val="28"/>
          <w:szCs w:val="20"/>
        </w:rPr>
        <w:t>законодательством</w:t>
      </w:r>
      <w:r w:rsidR="00997F2C" w:rsidRPr="000260CA">
        <w:rPr>
          <w:sz w:val="28"/>
          <w:szCs w:val="20"/>
        </w:rPr>
        <w:t xml:space="preserve"> Самарской области.</w:t>
      </w:r>
      <w:proofErr w:type="gramEnd"/>
    </w:p>
    <w:p w:rsidR="000260CA" w:rsidRPr="000260CA" w:rsidRDefault="000260CA" w:rsidP="0088525D">
      <w:pPr>
        <w:jc w:val="both"/>
        <w:rPr>
          <w:sz w:val="28"/>
          <w:szCs w:val="20"/>
        </w:rPr>
      </w:pPr>
      <w:r>
        <w:rPr>
          <w:sz w:val="28"/>
          <w:szCs w:val="20"/>
        </w:rPr>
        <w:t>1.2. Генеральный план поселения (далее</w:t>
      </w:r>
      <w:r w:rsidR="005B4645">
        <w:rPr>
          <w:sz w:val="28"/>
          <w:szCs w:val="20"/>
        </w:rPr>
        <w:t xml:space="preserve"> </w:t>
      </w:r>
      <w:r>
        <w:rPr>
          <w:sz w:val="28"/>
          <w:szCs w:val="20"/>
        </w:rPr>
        <w:t>-</w:t>
      </w:r>
      <w:r w:rsidR="005B4645">
        <w:rPr>
          <w:sz w:val="28"/>
          <w:szCs w:val="20"/>
        </w:rPr>
        <w:t xml:space="preserve"> </w:t>
      </w:r>
      <w:r>
        <w:rPr>
          <w:sz w:val="28"/>
          <w:szCs w:val="20"/>
        </w:rPr>
        <w:t>генеральный план) является обязательным для органов государственной власти,</w:t>
      </w:r>
      <w:r w:rsidR="005B4645">
        <w:rPr>
          <w:sz w:val="28"/>
          <w:szCs w:val="20"/>
        </w:rPr>
        <w:t xml:space="preserve"> </w:t>
      </w:r>
      <w:r>
        <w:rPr>
          <w:sz w:val="28"/>
          <w:szCs w:val="20"/>
        </w:rPr>
        <w:t>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Челно-Вершинский Самарской области, со дня утверждения.</w:t>
      </w:r>
    </w:p>
    <w:p w:rsidR="00997F2C" w:rsidRDefault="000260CA" w:rsidP="0088525D">
      <w:pPr>
        <w:jc w:val="both"/>
        <w:rPr>
          <w:sz w:val="28"/>
          <w:szCs w:val="20"/>
        </w:rPr>
      </w:pPr>
      <w:r>
        <w:rPr>
          <w:sz w:val="28"/>
          <w:szCs w:val="20"/>
        </w:rPr>
        <w:t>1.3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</w:t>
      </w:r>
      <w:r w:rsidR="00800847">
        <w:rPr>
          <w:sz w:val="28"/>
          <w:szCs w:val="20"/>
        </w:rPr>
        <w:t>, результатов публичных слушаний по проекту генерального плана, а также с учетом предложений заинтересованных лиц.</w:t>
      </w:r>
    </w:p>
    <w:p w:rsidR="000049A1" w:rsidRPr="000049A1" w:rsidRDefault="00800847" w:rsidP="0088525D">
      <w:pPr>
        <w:jc w:val="both"/>
        <w:rPr>
          <w:sz w:val="28"/>
          <w:szCs w:val="20"/>
        </w:rPr>
      </w:pPr>
      <w:r>
        <w:rPr>
          <w:sz w:val="28"/>
          <w:szCs w:val="20"/>
        </w:rPr>
        <w:t>1.4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</w:t>
      </w:r>
      <w:r w:rsidR="00372C0D">
        <w:rPr>
          <w:sz w:val="28"/>
          <w:szCs w:val="20"/>
        </w:rPr>
        <w:t>законодательством</w:t>
      </w:r>
      <w:r>
        <w:rPr>
          <w:sz w:val="28"/>
          <w:szCs w:val="20"/>
        </w:rPr>
        <w:t xml:space="preserve"> Российской Федерации об охране объектов культурного наследия и статьей 27 Градостроительного кодекса</w:t>
      </w:r>
      <w:r w:rsidR="009A574B">
        <w:rPr>
          <w:sz w:val="28"/>
          <w:szCs w:val="20"/>
        </w:rPr>
        <w:t>.</w:t>
      </w:r>
    </w:p>
    <w:p w:rsidR="00277372" w:rsidRDefault="009A574B" w:rsidP="0088525D">
      <w:pPr>
        <w:jc w:val="both"/>
        <w:rPr>
          <w:sz w:val="28"/>
          <w:szCs w:val="20"/>
        </w:rPr>
      </w:pPr>
      <w:r>
        <w:rPr>
          <w:sz w:val="28"/>
          <w:szCs w:val="20"/>
        </w:rPr>
        <w:t>1.5. Генеральный план поселения утверждается на срок не менее чем 20 лет.</w:t>
      </w:r>
    </w:p>
    <w:p w:rsidR="000654C7" w:rsidRDefault="009A574B" w:rsidP="0088525D">
      <w:pPr>
        <w:jc w:val="both"/>
        <w:rPr>
          <w:sz w:val="28"/>
        </w:rPr>
      </w:pPr>
      <w:r w:rsidRPr="009A574B">
        <w:rPr>
          <w:sz w:val="28"/>
        </w:rPr>
        <w:t>1.6</w:t>
      </w:r>
      <w:r>
        <w:rPr>
          <w:sz w:val="28"/>
        </w:rPr>
        <w:t>.</w:t>
      </w:r>
      <w:r w:rsidRPr="009A574B">
        <w:rPr>
          <w:sz w:val="28"/>
        </w:rPr>
        <w:t xml:space="preserve"> Генеральный план может </w:t>
      </w:r>
      <w:r w:rsidR="005B4645" w:rsidRPr="009A574B">
        <w:rPr>
          <w:sz w:val="28"/>
        </w:rPr>
        <w:t>являться</w:t>
      </w:r>
      <w:r w:rsidRPr="009A574B">
        <w:rPr>
          <w:sz w:val="28"/>
        </w:rPr>
        <w:t xml:space="preserve"> основанием</w:t>
      </w:r>
      <w:r>
        <w:rPr>
          <w:sz w:val="28"/>
        </w:rPr>
        <w:t xml:space="preserve"> для установления или изменения границ муниципального образования, в порядке, установленном законом Самарской области.</w:t>
      </w:r>
      <w:r w:rsidRPr="009A574B">
        <w:rPr>
          <w:sz w:val="28"/>
        </w:rPr>
        <w:t xml:space="preserve"> </w:t>
      </w:r>
    </w:p>
    <w:p w:rsidR="009A574B" w:rsidRDefault="009A574B" w:rsidP="0088525D">
      <w:pPr>
        <w:jc w:val="both"/>
        <w:rPr>
          <w:sz w:val="28"/>
        </w:rPr>
      </w:pPr>
      <w:r>
        <w:rPr>
          <w:sz w:val="28"/>
        </w:rPr>
        <w:lastRenderedPageBreak/>
        <w:t>1.7. Подготовку, а также организацию</w:t>
      </w:r>
      <w:r w:rsidR="005B4645">
        <w:rPr>
          <w:sz w:val="28"/>
        </w:rPr>
        <w:t xml:space="preserve"> </w:t>
      </w:r>
      <w:r>
        <w:rPr>
          <w:sz w:val="28"/>
        </w:rPr>
        <w:t>процесса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9A574B" w:rsidRDefault="009A574B" w:rsidP="0088525D">
      <w:pPr>
        <w:rPr>
          <w:sz w:val="28"/>
        </w:rPr>
      </w:pPr>
    </w:p>
    <w:p w:rsidR="009A574B" w:rsidRDefault="009A574B" w:rsidP="0088525D">
      <w:pPr>
        <w:rPr>
          <w:sz w:val="28"/>
        </w:rPr>
      </w:pPr>
      <w:r>
        <w:rPr>
          <w:sz w:val="28"/>
        </w:rPr>
        <w:t xml:space="preserve">                                  2. Состав генерального плана</w:t>
      </w:r>
    </w:p>
    <w:p w:rsidR="009A574B" w:rsidRDefault="009A574B" w:rsidP="0088525D">
      <w:pPr>
        <w:rPr>
          <w:sz w:val="28"/>
        </w:rPr>
      </w:pPr>
    </w:p>
    <w:p w:rsidR="009A574B" w:rsidRPr="005B4645" w:rsidRDefault="009A574B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2.1. </w:t>
      </w:r>
      <w:r w:rsidR="00A02D0A" w:rsidRPr="005B4645">
        <w:rPr>
          <w:sz w:val="28"/>
          <w:szCs w:val="28"/>
        </w:rPr>
        <w:t>Генеральный план поселения содержит:</w:t>
      </w:r>
    </w:p>
    <w:p w:rsidR="00A02D0A" w:rsidRPr="005B4645" w:rsidRDefault="00A02D0A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1) положение о территориальном планировании;</w:t>
      </w:r>
    </w:p>
    <w:p w:rsidR="00A02D0A" w:rsidRPr="005B4645" w:rsidRDefault="00A02D0A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2) карту планируемого размещения объектов местного значения поселения;</w:t>
      </w:r>
    </w:p>
    <w:p w:rsidR="00A02D0A" w:rsidRPr="005B4645" w:rsidRDefault="00A02D0A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A02D0A" w:rsidRPr="005B4645" w:rsidRDefault="00A02D0A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4)</w:t>
      </w:r>
      <w:r w:rsidR="005B4645" w:rsidRPr="005B4645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>карту функциональных зон поселения.</w:t>
      </w:r>
    </w:p>
    <w:p w:rsidR="00A02D0A" w:rsidRPr="005B4645" w:rsidRDefault="00A02D0A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2.2. </w:t>
      </w:r>
      <w:r w:rsidR="00D805A9" w:rsidRPr="005B4645">
        <w:rPr>
          <w:sz w:val="28"/>
          <w:szCs w:val="28"/>
        </w:rPr>
        <w:t>Положение о территориальном планировании, содержащее в генеральном плане, включает в себя:</w:t>
      </w:r>
    </w:p>
    <w:p w:rsidR="00D805A9" w:rsidRPr="005B4645" w:rsidRDefault="00D805A9" w:rsidP="0088525D">
      <w:pPr>
        <w:jc w:val="both"/>
        <w:rPr>
          <w:sz w:val="28"/>
          <w:szCs w:val="28"/>
        </w:rPr>
      </w:pPr>
      <w:proofErr w:type="gramStart"/>
      <w:r w:rsidRPr="005B4645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805A9" w:rsidRPr="005B4645" w:rsidRDefault="00D805A9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2) </w:t>
      </w:r>
      <w:r w:rsidR="00FD536F" w:rsidRPr="005B4645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D536F" w:rsidRPr="005B4645" w:rsidRDefault="00FD536F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2.3. На указанных в пункте 2.1. настоящего Положения картах соответственно отображаются:</w:t>
      </w:r>
    </w:p>
    <w:p w:rsidR="00FD536F" w:rsidRPr="005B4645" w:rsidRDefault="00FD536F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D536F" w:rsidRPr="005B4645" w:rsidRDefault="00FD536F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-</w:t>
      </w:r>
      <w:proofErr w:type="spellStart"/>
      <w:r w:rsidRPr="005B4645">
        <w:rPr>
          <w:sz w:val="28"/>
          <w:szCs w:val="28"/>
        </w:rPr>
        <w:t>электро</w:t>
      </w:r>
      <w:proofErr w:type="spellEnd"/>
      <w:r w:rsidRPr="005B4645">
        <w:rPr>
          <w:sz w:val="28"/>
          <w:szCs w:val="28"/>
        </w:rPr>
        <w:t>,</w:t>
      </w:r>
      <w:r w:rsidR="005B4645">
        <w:rPr>
          <w:sz w:val="28"/>
          <w:szCs w:val="28"/>
        </w:rPr>
        <w:t xml:space="preserve"> </w:t>
      </w:r>
      <w:proofErr w:type="gramStart"/>
      <w:r w:rsidRPr="005B4645">
        <w:rPr>
          <w:sz w:val="28"/>
          <w:szCs w:val="28"/>
        </w:rPr>
        <w:t>-т</w:t>
      </w:r>
      <w:proofErr w:type="gramEnd"/>
      <w:r w:rsidRPr="005B4645">
        <w:rPr>
          <w:sz w:val="28"/>
          <w:szCs w:val="28"/>
        </w:rPr>
        <w:t>епло,</w:t>
      </w:r>
      <w:r w:rsidR="005B4645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>-</w:t>
      </w:r>
      <w:proofErr w:type="spellStart"/>
      <w:r w:rsidRPr="005B4645">
        <w:rPr>
          <w:sz w:val="28"/>
          <w:szCs w:val="28"/>
        </w:rPr>
        <w:t>газо</w:t>
      </w:r>
      <w:proofErr w:type="spellEnd"/>
      <w:r w:rsidRPr="005B4645">
        <w:rPr>
          <w:sz w:val="28"/>
          <w:szCs w:val="28"/>
        </w:rPr>
        <w:t xml:space="preserve"> и водоснабжение населения, водоотведение;</w:t>
      </w:r>
    </w:p>
    <w:p w:rsidR="00FD536F" w:rsidRPr="005B4645" w:rsidRDefault="00FD536F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-автомобильные дороги местного значения;</w:t>
      </w:r>
    </w:p>
    <w:p w:rsidR="00FD536F" w:rsidRPr="005B4645" w:rsidRDefault="00FD536F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-иные обл</w:t>
      </w:r>
      <w:r w:rsidR="005B4645">
        <w:rPr>
          <w:sz w:val="28"/>
          <w:szCs w:val="28"/>
        </w:rPr>
        <w:t>асти в связи с решением вопросов</w:t>
      </w:r>
      <w:r w:rsidRPr="005B4645">
        <w:rPr>
          <w:sz w:val="28"/>
          <w:szCs w:val="28"/>
        </w:rPr>
        <w:t xml:space="preserve"> местного значения поселения.</w:t>
      </w:r>
    </w:p>
    <w:p w:rsidR="00B55431" w:rsidRPr="005B4645" w:rsidRDefault="00B5543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2) г</w:t>
      </w:r>
      <w:r w:rsidR="005B4645">
        <w:rPr>
          <w:sz w:val="28"/>
          <w:szCs w:val="28"/>
        </w:rPr>
        <w:t>раницы населенных пунктов (</w:t>
      </w:r>
      <w:r w:rsidRPr="005B4645">
        <w:rPr>
          <w:sz w:val="28"/>
          <w:szCs w:val="28"/>
        </w:rPr>
        <w:t>в том числе границы образуемых населенных пунктов), входящих в состав поселения.</w:t>
      </w:r>
    </w:p>
    <w:p w:rsidR="00B55431" w:rsidRPr="005B4645" w:rsidRDefault="00B5543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55431" w:rsidRPr="005B4645" w:rsidRDefault="00B5543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B55431" w:rsidRPr="005B4645" w:rsidRDefault="00B5543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2.5. </w:t>
      </w:r>
      <w:r w:rsidR="00211D85" w:rsidRPr="005B4645">
        <w:rPr>
          <w:sz w:val="28"/>
          <w:szCs w:val="28"/>
        </w:rPr>
        <w:t>Материалы, входящие в состав генерального плана, подготавливаются на бумажных и электронных носителях.</w:t>
      </w:r>
    </w:p>
    <w:p w:rsidR="00211D85" w:rsidRPr="005B4645" w:rsidRDefault="00211D85" w:rsidP="0088525D">
      <w:pPr>
        <w:ind w:firstLine="709"/>
        <w:jc w:val="both"/>
        <w:rPr>
          <w:sz w:val="28"/>
          <w:szCs w:val="28"/>
        </w:rPr>
      </w:pPr>
      <w:r w:rsidRPr="005B4645">
        <w:rPr>
          <w:sz w:val="28"/>
          <w:szCs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211D85" w:rsidRPr="005B4645" w:rsidRDefault="00211D85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lastRenderedPageBreak/>
        <w:t xml:space="preserve">                              3. Подготовка генерального плана</w:t>
      </w:r>
    </w:p>
    <w:p w:rsidR="00211D85" w:rsidRPr="005B4645" w:rsidRDefault="00211D85" w:rsidP="0088525D">
      <w:pPr>
        <w:jc w:val="both"/>
        <w:rPr>
          <w:sz w:val="28"/>
          <w:szCs w:val="28"/>
        </w:rPr>
      </w:pPr>
    </w:p>
    <w:p w:rsidR="00211D85" w:rsidRPr="005B4645" w:rsidRDefault="00211D85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3.1. Решение о подготовке проекта генерального плана принимается Главой администрации сельского поселения </w:t>
      </w:r>
      <w:r w:rsidR="005B4645">
        <w:rPr>
          <w:sz w:val="28"/>
          <w:szCs w:val="28"/>
        </w:rPr>
        <w:t xml:space="preserve">(далее по тексту - </w:t>
      </w:r>
      <w:r w:rsidRPr="005B4645">
        <w:rPr>
          <w:sz w:val="28"/>
          <w:szCs w:val="28"/>
        </w:rPr>
        <w:t xml:space="preserve">Глава поселения) в форме постановления, которое опубликовывается в </w:t>
      </w:r>
      <w:proofErr w:type="gramStart"/>
      <w:r w:rsidRPr="005B4645">
        <w:rPr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</w:t>
      </w:r>
      <w:r w:rsidR="00CA3313" w:rsidRPr="005B4645">
        <w:rPr>
          <w:sz w:val="28"/>
          <w:szCs w:val="28"/>
        </w:rPr>
        <w:t xml:space="preserve"> и размещается</w:t>
      </w:r>
      <w:proofErr w:type="gramEnd"/>
      <w:r w:rsidR="00CA3313" w:rsidRPr="005B4645">
        <w:rPr>
          <w:sz w:val="28"/>
          <w:szCs w:val="28"/>
        </w:rPr>
        <w:t xml:space="preserve"> на сайте сельского поселения в сети Интернет.</w:t>
      </w:r>
    </w:p>
    <w:p w:rsidR="00CA3313" w:rsidRPr="005B4645" w:rsidRDefault="00CA3313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3.2. В решении о подготовке проекта генерального плана определяются в том числе:</w:t>
      </w:r>
    </w:p>
    <w:p w:rsidR="00CA3313" w:rsidRPr="005B4645" w:rsidRDefault="00CA3313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CA3313" w:rsidRPr="005B4645" w:rsidRDefault="00CA3313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-время, место и срок приема предложений заинтересованных лиц.</w:t>
      </w:r>
    </w:p>
    <w:p w:rsidR="00CA3313" w:rsidRPr="005B4645" w:rsidRDefault="00CA3313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3.3</w:t>
      </w:r>
      <w:r w:rsidR="00067C3A" w:rsidRPr="005B4645">
        <w:rPr>
          <w:sz w:val="28"/>
          <w:szCs w:val="28"/>
        </w:rPr>
        <w:t xml:space="preserve">. Проект генерального плана до </w:t>
      </w:r>
      <w:r w:rsidRPr="005B4645">
        <w:rPr>
          <w:sz w:val="28"/>
          <w:szCs w:val="28"/>
        </w:rPr>
        <w:t>его утверждения подлежит обязательному согласованию</w:t>
      </w:r>
      <w:r w:rsidR="00067C3A" w:rsidRPr="005B4645">
        <w:rPr>
          <w:sz w:val="28"/>
          <w:szCs w:val="28"/>
        </w:rPr>
        <w:t xml:space="preserve">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Челно-Вершинский Самарской области.</w:t>
      </w:r>
    </w:p>
    <w:p w:rsidR="00067C3A" w:rsidRPr="005B4645" w:rsidRDefault="00067C3A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(далее</w:t>
      </w:r>
      <w:r w:rsidR="00773F89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>-</w:t>
      </w:r>
      <w:r w:rsidR="00773F89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>ФГИС ТП) не менее чем за три месяца до его утверждения.</w:t>
      </w:r>
    </w:p>
    <w:p w:rsidR="004428B8" w:rsidRPr="005B4645" w:rsidRDefault="00067C3A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3.5. Согласование проекта генерального плана </w:t>
      </w:r>
      <w:r w:rsidR="0088525D" w:rsidRPr="005B4645">
        <w:rPr>
          <w:sz w:val="28"/>
          <w:szCs w:val="28"/>
        </w:rPr>
        <w:t>осуществляется</w:t>
      </w:r>
      <w:r w:rsidRPr="005B4645">
        <w:rPr>
          <w:sz w:val="28"/>
          <w:szCs w:val="28"/>
        </w:rPr>
        <w:t xml:space="preserve"> в трехмесячный срок</w:t>
      </w:r>
      <w:r w:rsidR="004428B8" w:rsidRPr="005B4645">
        <w:rPr>
          <w:sz w:val="28"/>
          <w:szCs w:val="28"/>
        </w:rPr>
        <w:t xml:space="preserve">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4428B8" w:rsidRPr="005B4645" w:rsidRDefault="004428B8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3.6. В случае </w:t>
      </w:r>
      <w:proofErr w:type="spellStart"/>
      <w:r w:rsidRPr="005B4645">
        <w:rPr>
          <w:sz w:val="28"/>
          <w:szCs w:val="28"/>
        </w:rPr>
        <w:t>непоступления</w:t>
      </w:r>
      <w:proofErr w:type="spellEnd"/>
      <w:r w:rsidRPr="005B4645">
        <w:rPr>
          <w:sz w:val="28"/>
          <w:szCs w:val="28"/>
        </w:rPr>
        <w:t xml:space="preserve">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773F89" w:rsidRDefault="004428B8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3.7. В случае поступления от одного или нескольких указанных в пункте 3.3 настоящего Положени</w:t>
      </w:r>
      <w:r w:rsidR="00773F89">
        <w:rPr>
          <w:sz w:val="28"/>
          <w:szCs w:val="28"/>
        </w:rPr>
        <w:t>я</w:t>
      </w:r>
      <w:r w:rsidRPr="005B4645">
        <w:rPr>
          <w:sz w:val="28"/>
          <w:szCs w:val="28"/>
        </w:rPr>
        <w:t xml:space="preserve"> органов заключений, содержащих положения о несогласии с проектом генерального плана</w:t>
      </w:r>
      <w:r w:rsidR="00D10AF6" w:rsidRPr="005B4645">
        <w:rPr>
          <w:sz w:val="28"/>
          <w:szCs w:val="28"/>
        </w:rPr>
        <w:t xml:space="preserve"> с обоснованием принятого решения, глава поселения в течение тридцати дней со дня </w:t>
      </w:r>
      <w:proofErr w:type="gramStart"/>
      <w:r w:rsidR="00D10AF6" w:rsidRPr="005B4645">
        <w:rPr>
          <w:sz w:val="28"/>
          <w:szCs w:val="28"/>
        </w:rPr>
        <w:t>истечения установленного срока согласования проекта генерального плана</w:t>
      </w:r>
      <w:proofErr w:type="gramEnd"/>
      <w:r w:rsidR="00D10AF6" w:rsidRPr="005B4645">
        <w:rPr>
          <w:sz w:val="28"/>
          <w:szCs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D10AF6" w:rsidRPr="005B4645" w:rsidRDefault="00D10AF6" w:rsidP="0088525D">
      <w:pPr>
        <w:ind w:firstLine="709"/>
        <w:jc w:val="both"/>
        <w:rPr>
          <w:sz w:val="28"/>
          <w:szCs w:val="28"/>
        </w:rPr>
      </w:pPr>
      <w:r w:rsidRPr="005B4645">
        <w:rPr>
          <w:sz w:val="28"/>
          <w:szCs w:val="28"/>
        </w:rPr>
        <w:t>По результатам работы согласительная комиссия представляет Главе поселения:</w:t>
      </w:r>
    </w:p>
    <w:p w:rsidR="00D10AF6" w:rsidRPr="005B4645" w:rsidRDefault="00D10AF6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F32B3" w:rsidRPr="005B4645" w:rsidRDefault="00D10AF6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-материалы в текстовой форме</w:t>
      </w:r>
      <w:r w:rsidR="003F32B3" w:rsidRPr="005B4645">
        <w:rPr>
          <w:sz w:val="28"/>
          <w:szCs w:val="28"/>
        </w:rPr>
        <w:t xml:space="preserve"> и в виде карт по несогласованным вопросам.</w:t>
      </w:r>
    </w:p>
    <w:p w:rsidR="00067C3A" w:rsidRPr="005B4645" w:rsidRDefault="003F32B3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</w:t>
      </w:r>
      <w:r w:rsidRPr="005B4645">
        <w:rPr>
          <w:sz w:val="28"/>
          <w:szCs w:val="28"/>
        </w:rPr>
        <w:lastRenderedPageBreak/>
        <w:t>генерального плана</w:t>
      </w:r>
      <w:r w:rsidR="004428B8" w:rsidRPr="005B4645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 xml:space="preserve"> в Собрание представит</w:t>
      </w:r>
      <w:r w:rsidR="004B7CE5" w:rsidRPr="005B4645">
        <w:rPr>
          <w:sz w:val="28"/>
          <w:szCs w:val="28"/>
        </w:rPr>
        <w:t>елей сельского поселения или об отклонении такого проекта и о направлении его на доработку.</w:t>
      </w:r>
    </w:p>
    <w:p w:rsidR="004B7CE5" w:rsidRPr="005B4645" w:rsidRDefault="004B7CE5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3.9.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кодекса.</w:t>
      </w:r>
    </w:p>
    <w:p w:rsidR="004B7CE5" w:rsidRPr="005B4645" w:rsidRDefault="004B7CE5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3.10. Решение о проведении публичных слушаний принимается главой поселения в форме постановления, которое опубликовывается в </w:t>
      </w:r>
      <w:proofErr w:type="gramStart"/>
      <w:r w:rsidRPr="005B4645">
        <w:rPr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 w:rsidRPr="005B4645">
        <w:rPr>
          <w:sz w:val="28"/>
          <w:szCs w:val="28"/>
        </w:rPr>
        <w:t xml:space="preserve"> на сайте сельского поселения в сети Интернет. Обязательным приложением к постановлению о проведении слушаний является проект генерального плана</w:t>
      </w:r>
      <w:r w:rsidR="00F77760" w:rsidRPr="005B4645">
        <w:rPr>
          <w:sz w:val="28"/>
          <w:szCs w:val="28"/>
        </w:rPr>
        <w:t>.</w:t>
      </w:r>
    </w:p>
    <w:p w:rsidR="00F77760" w:rsidRPr="005B4645" w:rsidRDefault="00F77760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F77760" w:rsidRPr="005B4645" w:rsidRDefault="00F77760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3.12. Протоколы публичных слушаний по проекту генерального плана, заключение о результатах</w:t>
      </w:r>
      <w:r w:rsidR="00CB552D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>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77760" w:rsidRPr="005B4645" w:rsidRDefault="00F77760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3.13. Собрание представителей с учетом протоколов</w:t>
      </w:r>
      <w:r w:rsidR="005539C6" w:rsidRPr="005B4645">
        <w:rPr>
          <w:sz w:val="28"/>
          <w:szCs w:val="28"/>
        </w:rPr>
        <w:t xml:space="preserve">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5539C6" w:rsidRPr="005B4645" w:rsidRDefault="005539C6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3.14. Утвержденный генеральный план подлежит опубликованию  в </w:t>
      </w:r>
      <w:proofErr w:type="gramStart"/>
      <w:r w:rsidRPr="005B4645">
        <w:rPr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 w:rsidRPr="005B4645">
        <w:rPr>
          <w:sz w:val="28"/>
          <w:szCs w:val="28"/>
        </w:rPr>
        <w:t xml:space="preserve"> на сайте сельского поселения в сети Интернет, а также в течение десяти дней в ФГИС ТП.</w:t>
      </w:r>
    </w:p>
    <w:p w:rsidR="005539C6" w:rsidRPr="005B4645" w:rsidRDefault="005539C6" w:rsidP="0088525D">
      <w:pPr>
        <w:jc w:val="both"/>
        <w:rPr>
          <w:sz w:val="28"/>
          <w:szCs w:val="28"/>
        </w:rPr>
      </w:pPr>
    </w:p>
    <w:p w:rsidR="005539C6" w:rsidRPr="005B4645" w:rsidRDefault="005539C6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     4. Порядок подготовки изменений и внесения их в генеральный план</w:t>
      </w:r>
    </w:p>
    <w:p w:rsidR="005539C6" w:rsidRPr="005B4645" w:rsidRDefault="005539C6" w:rsidP="0088525D">
      <w:pPr>
        <w:jc w:val="both"/>
        <w:rPr>
          <w:sz w:val="28"/>
          <w:szCs w:val="28"/>
        </w:rPr>
      </w:pPr>
    </w:p>
    <w:p w:rsidR="005539C6" w:rsidRPr="005B4645" w:rsidRDefault="005539C6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4.1. Основанием</w:t>
      </w:r>
      <w:r w:rsidR="00DE2424" w:rsidRPr="005B4645">
        <w:rPr>
          <w:sz w:val="28"/>
          <w:szCs w:val="28"/>
        </w:rPr>
        <w:t xml:space="preserve">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DE2424" w:rsidRPr="005B4645" w:rsidRDefault="00DE2424" w:rsidP="0088525D">
      <w:pPr>
        <w:ind w:firstLine="709"/>
        <w:jc w:val="both"/>
        <w:rPr>
          <w:sz w:val="28"/>
          <w:szCs w:val="28"/>
        </w:rPr>
      </w:pPr>
      <w:r w:rsidRPr="005B4645">
        <w:rPr>
          <w:sz w:val="28"/>
          <w:szCs w:val="28"/>
        </w:rPr>
        <w:t>Предложения должны содержать</w:t>
      </w:r>
      <w:r w:rsidR="00773F89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>обоснования необходимости внесения в генеральный план соответствующих изменений, картографический материал.</w:t>
      </w:r>
    </w:p>
    <w:p w:rsidR="00DE2424" w:rsidRPr="005B4645" w:rsidRDefault="00DE2424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DE2424" w:rsidRPr="005B4645" w:rsidRDefault="00956F2D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956F2D" w:rsidRPr="005B4645" w:rsidRDefault="00956F2D" w:rsidP="0088525D">
      <w:pPr>
        <w:jc w:val="both"/>
        <w:rPr>
          <w:sz w:val="28"/>
          <w:szCs w:val="28"/>
        </w:rPr>
      </w:pPr>
    </w:p>
    <w:p w:rsidR="00956F2D" w:rsidRPr="005B4645" w:rsidRDefault="00956F2D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lastRenderedPageBreak/>
        <w:t xml:space="preserve">                       5. Реализация генерального плана поселения</w:t>
      </w:r>
    </w:p>
    <w:p w:rsidR="00956F2D" w:rsidRPr="005B4645" w:rsidRDefault="00956F2D" w:rsidP="0088525D">
      <w:pPr>
        <w:jc w:val="both"/>
        <w:rPr>
          <w:sz w:val="28"/>
          <w:szCs w:val="28"/>
        </w:rPr>
      </w:pPr>
    </w:p>
    <w:p w:rsidR="00956F2D" w:rsidRPr="005B4645" w:rsidRDefault="00956F2D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5.1. Реализация генерального плана осуществляется путем:</w:t>
      </w:r>
    </w:p>
    <w:p w:rsidR="00956F2D" w:rsidRPr="005B4645" w:rsidRDefault="00956F2D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1) подготовки и</w:t>
      </w:r>
      <w:r w:rsidR="00773F89">
        <w:rPr>
          <w:sz w:val="28"/>
          <w:szCs w:val="28"/>
        </w:rPr>
        <w:t xml:space="preserve"> </w:t>
      </w:r>
      <w:r w:rsidRPr="005B4645">
        <w:rPr>
          <w:sz w:val="28"/>
          <w:szCs w:val="28"/>
        </w:rPr>
        <w:t>утверждения документации по планировке территории в соответствии с документами территориального планирования;</w:t>
      </w:r>
    </w:p>
    <w:p w:rsidR="00956F2D" w:rsidRPr="005B4645" w:rsidRDefault="00956F2D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2) принятия в порядке, установленном </w:t>
      </w:r>
      <w:r w:rsidR="00773F89" w:rsidRPr="005B4645">
        <w:rPr>
          <w:sz w:val="28"/>
          <w:szCs w:val="28"/>
        </w:rPr>
        <w:t>законодательством</w:t>
      </w:r>
      <w:r w:rsidRPr="005B4645">
        <w:rPr>
          <w:sz w:val="28"/>
          <w:szCs w:val="28"/>
        </w:rPr>
        <w:t xml:space="preserve">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56F2D" w:rsidRPr="005B4645" w:rsidRDefault="00956F2D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956F2D" w:rsidRPr="005B4645" w:rsidRDefault="00956F2D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5.2. </w:t>
      </w:r>
      <w:proofErr w:type="gramStart"/>
      <w:r w:rsidRPr="005B4645">
        <w:rPr>
          <w:sz w:val="28"/>
          <w:szCs w:val="28"/>
        </w:rPr>
        <w:t>Реализация генерального плана осуществляется путем</w:t>
      </w:r>
      <w:r w:rsidR="00031F66" w:rsidRPr="005B4645">
        <w:rPr>
          <w:sz w:val="28"/>
          <w:szCs w:val="28"/>
        </w:rPr>
        <w:t xml:space="preserve">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</w:t>
      </w:r>
      <w:proofErr w:type="gramEnd"/>
      <w:r w:rsidR="00031F66" w:rsidRPr="005B4645">
        <w:rPr>
          <w:sz w:val="28"/>
          <w:szCs w:val="28"/>
        </w:rPr>
        <w:t xml:space="preserve"> коммунального комплекса.</w:t>
      </w:r>
    </w:p>
    <w:p w:rsidR="00031F66" w:rsidRPr="005B4645" w:rsidRDefault="00372C0D" w:rsidP="0088525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31F66" w:rsidRPr="005B4645">
        <w:rPr>
          <w:sz w:val="28"/>
          <w:szCs w:val="28"/>
        </w:rPr>
        <w:t>3. Подготовка плана реализации генерального плана</w:t>
      </w:r>
      <w:r w:rsidR="00F62C51" w:rsidRPr="005B4645">
        <w:rPr>
          <w:sz w:val="28"/>
          <w:szCs w:val="28"/>
        </w:rPr>
        <w:t xml:space="preserve"> осуществляется в следующем порядке:</w:t>
      </w:r>
    </w:p>
    <w:p w:rsidR="00F62C51" w:rsidRPr="005B4645" w:rsidRDefault="00F62C5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F62C51" w:rsidRPr="005B4645" w:rsidRDefault="00F62C5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2) подготовка проекта плана реализации;</w:t>
      </w:r>
    </w:p>
    <w:p w:rsidR="00F62C51" w:rsidRPr="005B4645" w:rsidRDefault="00F62C5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>3) утверждение Главой поселения плана реализации;</w:t>
      </w:r>
    </w:p>
    <w:p w:rsidR="00F62C51" w:rsidRPr="005B4645" w:rsidRDefault="00F62C51" w:rsidP="0088525D">
      <w:pPr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4) опубликование плана реализации в </w:t>
      </w:r>
      <w:proofErr w:type="gramStart"/>
      <w:r w:rsidRPr="005B4645">
        <w:rPr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 w:rsidRPr="005B4645">
        <w:rPr>
          <w:sz w:val="28"/>
          <w:szCs w:val="28"/>
        </w:rPr>
        <w:t xml:space="preserve"> на сайте сельского поселения в сети Интернет.</w:t>
      </w: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</w:p>
    <w:p w:rsidR="00F62C51" w:rsidRDefault="00F62C51" w:rsidP="00372C0D">
      <w:pPr>
        <w:jc w:val="center"/>
        <w:rPr>
          <w:sz w:val="28"/>
        </w:rPr>
      </w:pPr>
      <w:r>
        <w:rPr>
          <w:sz w:val="28"/>
        </w:rPr>
        <w:t xml:space="preserve">Глава сельского поселения                   </w:t>
      </w:r>
      <w:r w:rsidR="00773F89">
        <w:rPr>
          <w:sz w:val="28"/>
        </w:rPr>
        <w:t xml:space="preserve">                    Ф.А. Усманов</w:t>
      </w:r>
    </w:p>
    <w:p w:rsidR="004428B8" w:rsidRPr="009A574B" w:rsidRDefault="004428B8">
      <w:pPr>
        <w:rPr>
          <w:sz w:val="28"/>
        </w:rPr>
      </w:pPr>
    </w:p>
    <w:sectPr w:rsidR="004428B8" w:rsidRPr="009A574B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049A1"/>
    <w:rsid w:val="00012E27"/>
    <w:rsid w:val="00022D6B"/>
    <w:rsid w:val="000260CA"/>
    <w:rsid w:val="00031F66"/>
    <w:rsid w:val="00034B87"/>
    <w:rsid w:val="00041572"/>
    <w:rsid w:val="00052D6B"/>
    <w:rsid w:val="000568F7"/>
    <w:rsid w:val="000576B3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2C0D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2B3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6EC8"/>
    <w:rsid w:val="00527CF0"/>
    <w:rsid w:val="00537CAC"/>
    <w:rsid w:val="0054170A"/>
    <w:rsid w:val="00544354"/>
    <w:rsid w:val="00544EDC"/>
    <w:rsid w:val="005539C6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45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73F89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25D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B5167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2D0A"/>
    <w:rsid w:val="00A048FA"/>
    <w:rsid w:val="00A04F18"/>
    <w:rsid w:val="00A10C9D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834FC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3313"/>
    <w:rsid w:val="00CA564B"/>
    <w:rsid w:val="00CB1541"/>
    <w:rsid w:val="00CB4AE1"/>
    <w:rsid w:val="00CB552D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3895"/>
    <w:rsid w:val="00F54AC6"/>
    <w:rsid w:val="00F624B4"/>
    <w:rsid w:val="00F62C51"/>
    <w:rsid w:val="00F65B31"/>
    <w:rsid w:val="00F70C97"/>
    <w:rsid w:val="00F758C6"/>
    <w:rsid w:val="00F77760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5CBA7-F35F-49B3-9405-2596011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 Краснояриха</cp:lastModifiedBy>
  <cp:revision>58</cp:revision>
  <cp:lastPrinted>2018-06-20T05:28:00Z</cp:lastPrinted>
  <dcterms:created xsi:type="dcterms:W3CDTF">2017-04-06T09:55:00Z</dcterms:created>
  <dcterms:modified xsi:type="dcterms:W3CDTF">2018-07-02T07:18:00Z</dcterms:modified>
</cp:coreProperties>
</file>